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A3" w:rsidRDefault="005B41A3" w:rsidP="005B41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Календарно-тематическое планирование учебного материала по алгебре </w:t>
      </w:r>
    </w:p>
    <w:p w:rsidR="005B41A3" w:rsidRDefault="005B41A3" w:rsidP="005B41A3">
      <w:pPr>
        <w:tabs>
          <w:tab w:val="left" w:pos="1206"/>
        </w:tabs>
        <w:jc w:val="center"/>
      </w:pPr>
      <w:r>
        <w:t>в 7А классе</w:t>
      </w:r>
    </w:p>
    <w:p w:rsidR="005B41A3" w:rsidRDefault="005B41A3" w:rsidP="005B41A3">
      <w:r>
        <w:t>Кол-во часов за год:</w:t>
      </w:r>
    </w:p>
    <w:p w:rsidR="005B41A3" w:rsidRDefault="005B41A3" w:rsidP="005B41A3">
      <w:pPr>
        <w:ind w:left="900"/>
      </w:pPr>
      <w:r>
        <w:t>Всего _____</w:t>
      </w:r>
      <w:r>
        <w:rPr>
          <w:i/>
          <w:u w:val="single"/>
        </w:rPr>
        <w:t>140</w:t>
      </w:r>
      <w:r>
        <w:rPr>
          <w:i/>
        </w:rPr>
        <w:t>_</w:t>
      </w:r>
      <w:r>
        <w:t>__________________</w:t>
      </w:r>
    </w:p>
    <w:p w:rsidR="005B41A3" w:rsidRDefault="005B41A3" w:rsidP="005B41A3">
      <w:pPr>
        <w:ind w:left="900"/>
      </w:pPr>
      <w:r>
        <w:t xml:space="preserve">В неделю </w:t>
      </w:r>
      <w:r>
        <w:rPr>
          <w:u w:val="single"/>
        </w:rPr>
        <w:t>____4_________________</w:t>
      </w:r>
    </w:p>
    <w:p w:rsidR="005B41A3" w:rsidRDefault="005B41A3" w:rsidP="005B41A3">
      <w:r>
        <w:t>Плановых контрольных работ</w:t>
      </w:r>
      <w:r>
        <w:rPr>
          <w:u w:val="single"/>
        </w:rPr>
        <w:t>:_9</w:t>
      </w:r>
    </w:p>
    <w:p w:rsidR="005B41A3" w:rsidRDefault="005B41A3" w:rsidP="005B41A3">
      <w:pPr>
        <w:tabs>
          <w:tab w:val="left" w:pos="3801"/>
        </w:tabs>
        <w:rPr>
          <w:u w:val="single"/>
        </w:rPr>
      </w:pPr>
      <w:r>
        <w:t xml:space="preserve">Учебник        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Ю.Н. Макарычев, Н.Г. </w:t>
      </w:r>
      <w:proofErr w:type="spellStart"/>
      <w:r>
        <w:rPr>
          <w:color w:val="000000"/>
          <w:u w:val="single"/>
        </w:rPr>
        <w:t>Миндюк</w:t>
      </w:r>
      <w:proofErr w:type="spellEnd"/>
      <w:r>
        <w:rPr>
          <w:color w:val="000000"/>
          <w:u w:val="single"/>
        </w:rPr>
        <w:t xml:space="preserve">, К.И.М </w:t>
      </w:r>
      <w:proofErr w:type="spellStart"/>
      <w:r>
        <w:rPr>
          <w:color w:val="000000"/>
          <w:u w:val="single"/>
        </w:rPr>
        <w:t>Нешков</w:t>
      </w:r>
      <w:proofErr w:type="spellEnd"/>
      <w:r>
        <w:rPr>
          <w:i/>
          <w:u w:val="single"/>
        </w:rPr>
        <w:t xml:space="preserve"> Алгебра</w:t>
      </w:r>
      <w:proofErr w:type="gramStart"/>
      <w:r>
        <w:rPr>
          <w:i/>
          <w:u w:val="single"/>
        </w:rPr>
        <w:t xml:space="preserve">.: </w:t>
      </w:r>
      <w:proofErr w:type="gramEnd"/>
      <w:r>
        <w:rPr>
          <w:i/>
          <w:u w:val="single"/>
        </w:rPr>
        <w:t xml:space="preserve">учебник  </w:t>
      </w:r>
      <w:r>
        <w:rPr>
          <w:color w:val="000000"/>
          <w:u w:val="single"/>
        </w:rPr>
        <w:t>для 7 классов с углубленным изучением математики образовательных учреждений</w:t>
      </w:r>
      <w:r>
        <w:rPr>
          <w:i/>
          <w:u w:val="single"/>
        </w:rPr>
        <w:t>. – М.: Мнемозина, 2014.</w:t>
      </w:r>
    </w:p>
    <w:p w:rsidR="005B41A3" w:rsidRDefault="005B41A3" w:rsidP="005B41A3">
      <w:pPr>
        <w:rPr>
          <w:sz w:val="24"/>
          <w:szCs w:val="24"/>
        </w:rPr>
      </w:pPr>
      <w:r>
        <w:rPr>
          <w:b/>
          <w:sz w:val="24"/>
          <w:szCs w:val="24"/>
        </w:rPr>
        <w:t>Принятые сокращения в календарно-тематическом планировании.  </w:t>
      </w:r>
    </w:p>
    <w:p w:rsidR="005B41A3" w:rsidRDefault="005B41A3" w:rsidP="005B41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СР</w:t>
      </w:r>
      <w:proofErr w:type="gramEnd"/>
      <w:r>
        <w:rPr>
          <w:sz w:val="24"/>
          <w:szCs w:val="24"/>
        </w:rPr>
        <w:t xml:space="preserve"> – самостоятельная работа.</w:t>
      </w:r>
    </w:p>
    <w:p w:rsidR="005B41A3" w:rsidRDefault="005B41A3" w:rsidP="005B41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 xml:space="preserve"> – практическая работа.</w:t>
      </w:r>
    </w:p>
    <w:p w:rsidR="005B41A3" w:rsidRDefault="005B41A3" w:rsidP="005B41A3">
      <w:pPr>
        <w:rPr>
          <w:sz w:val="24"/>
          <w:szCs w:val="24"/>
        </w:rPr>
      </w:pPr>
      <w:r>
        <w:rPr>
          <w:sz w:val="24"/>
          <w:szCs w:val="24"/>
        </w:rPr>
        <w:t xml:space="preserve">КР – контрольная работа. </w:t>
      </w:r>
    </w:p>
    <w:tbl>
      <w:tblPr>
        <w:tblW w:w="15880" w:type="dxa"/>
        <w:tblCellMar>
          <w:left w:w="0" w:type="dxa"/>
          <w:right w:w="0" w:type="dxa"/>
        </w:tblCellMar>
        <w:tblLook w:val="0000"/>
      </w:tblPr>
      <w:tblGrid>
        <w:gridCol w:w="825"/>
        <w:gridCol w:w="10226"/>
        <w:gridCol w:w="1621"/>
        <w:gridCol w:w="1603"/>
        <w:gridCol w:w="1605"/>
      </w:tblGrid>
      <w:tr w:rsidR="005B41A3" w:rsidTr="00483C70">
        <w:trPr>
          <w:trHeight w:val="372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02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5B41A3" w:rsidTr="00483C70">
        <w:trPr>
          <w:trHeight w:val="3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1A3" w:rsidRDefault="005B41A3" w:rsidP="00483C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A3" w:rsidRDefault="005B41A3" w:rsidP="00483C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A3" w:rsidRDefault="005B41A3" w:rsidP="00483C70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триместр – 41 час (7Б), 42 часа (7А)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Рациональные числа.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задач на проценты.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Модуль числа. Числовая прямая. Координатная плоскость.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теме «Повторение»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(13 ч.) Выражение и множество его значений.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Множество. Элемент множества.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Множество. Элемент множества.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Подмножество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Подмножество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 выражения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 выражения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Выражения с переменными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Выражения с переменными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Выражения с переменными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BD3156" w:rsidRDefault="005B41A3" w:rsidP="00483C70">
            <w:pPr>
              <w:rPr>
                <w:b/>
                <w:sz w:val="24"/>
                <w:szCs w:val="24"/>
              </w:rPr>
            </w:pPr>
            <w:r w:rsidRPr="00BD3156">
              <w:rPr>
                <w:b/>
                <w:sz w:val="24"/>
                <w:szCs w:val="24"/>
              </w:rPr>
              <w:t>Контрольная работа №1</w:t>
            </w:r>
            <w:r>
              <w:rPr>
                <w:b/>
                <w:sz w:val="24"/>
                <w:szCs w:val="24"/>
              </w:rPr>
              <w:t xml:space="preserve"> по теме «Выражение и множество его значений»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2. (13 ч.) Одночлены.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Одночлен. Умножение одночленов. Стандартный вид одночлена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Одночлен. Умножение одночленов. Стандартный вид одночлена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Тождества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BD3156" w:rsidRDefault="005B41A3" w:rsidP="00483C70">
            <w:pPr>
              <w:rPr>
                <w:b/>
                <w:sz w:val="24"/>
                <w:szCs w:val="24"/>
              </w:rPr>
            </w:pPr>
            <w:r w:rsidRPr="00BD3156">
              <w:rPr>
                <w:b/>
                <w:sz w:val="24"/>
                <w:szCs w:val="24"/>
              </w:rPr>
              <w:t>Контрольная работа №2</w:t>
            </w:r>
            <w:r>
              <w:rPr>
                <w:b/>
                <w:sz w:val="24"/>
                <w:szCs w:val="24"/>
              </w:rPr>
              <w:t xml:space="preserve"> по теме «Одночлены»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(14 ч.) Многочлены.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Многочлен. Вычисление значений многочленов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Стандартный вид многочлена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Стандартный вид многочлена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2912A9" w:rsidRDefault="005B41A3" w:rsidP="00483C7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триместр – 40 часов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2912A9" w:rsidRDefault="005B41A3" w:rsidP="00483C7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 w:rsidRPr="00EB7B8F">
              <w:rPr>
                <w:b/>
                <w:sz w:val="24"/>
                <w:szCs w:val="24"/>
              </w:rPr>
              <w:t>Контрольная работа №3</w:t>
            </w:r>
            <w:r>
              <w:rPr>
                <w:b/>
                <w:sz w:val="24"/>
                <w:szCs w:val="24"/>
              </w:rPr>
              <w:t xml:space="preserve"> по теме «Многочлены»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(15 ч.) Уравнения.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 его корни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>
              <w:rPr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>
              <w:rPr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2912A9" w:rsidRDefault="005B41A3" w:rsidP="00483C7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>
              <w:rPr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>
              <w:rPr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>
              <w:rPr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2912A9" w:rsidRDefault="005B41A3" w:rsidP="00483C7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 w:rsidRPr="00EB7B8F">
              <w:rPr>
                <w:b/>
                <w:sz w:val="24"/>
                <w:szCs w:val="24"/>
              </w:rPr>
              <w:t>Контрольная работа№4</w:t>
            </w:r>
            <w:r>
              <w:rPr>
                <w:b/>
                <w:sz w:val="24"/>
                <w:szCs w:val="24"/>
              </w:rPr>
              <w:t xml:space="preserve"> по теме «Уравнения»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(12 ч.) Разложение многочлена на множители.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группировки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группировки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группировки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Вычисления. Доказательство тождеств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Вычисления. Доказательство тождеств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уравнений с помощью разложения на множители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уравнений с помощью разложения на множители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уравнений с помощью разложения на множители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 w:rsidRPr="00EB7B8F">
              <w:rPr>
                <w:b/>
                <w:sz w:val="24"/>
                <w:szCs w:val="24"/>
              </w:rPr>
              <w:t>Контрольная работа №5</w:t>
            </w:r>
            <w:r>
              <w:rPr>
                <w:b/>
                <w:sz w:val="24"/>
                <w:szCs w:val="24"/>
              </w:rPr>
              <w:t xml:space="preserve"> по теме «Разложение многочленов на множители»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6. (28 ч.) Формулы сокращенного умножения.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разности квадратов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разности квадратов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разности квадратов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в квадрат суммы и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в квадрат суммы и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в квадрат суммы и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Pr="00E33B29" w:rsidRDefault="005B41A3" w:rsidP="00483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 триместр – 59 часов (7Б), 58 часов (7А)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 трёхчлен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 трёхчлен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 суммы нескольких слагаемых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 суммы нескольких слагаемых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в куб суммы и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в куб суммы и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в куб суммы и разности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Разложение на множители разности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степеней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различных способов разложения многочленов на множители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различных способов разложения многочленов на множители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различных способов разложения многочленов на множители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 w:rsidRPr="00EB7B8F">
              <w:rPr>
                <w:b/>
                <w:sz w:val="24"/>
                <w:szCs w:val="24"/>
              </w:rPr>
              <w:t>Контрольная работа №6</w:t>
            </w:r>
            <w:r>
              <w:rPr>
                <w:b/>
                <w:sz w:val="24"/>
                <w:szCs w:val="24"/>
              </w:rPr>
              <w:t xml:space="preserve"> по теме «Формулы сокращенного умножения»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7. (13 ч.) Функции.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функция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статистических данных.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пропорциональность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Функция      у = х</w:t>
            </w:r>
            <w:proofErr w:type="gramStart"/>
            <w:r w:rsidRPr="004E0C8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    у = х</w:t>
            </w:r>
            <w:proofErr w:type="gramStart"/>
            <w:r w:rsidRPr="004E0C8D"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 у = х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 w:rsidRPr="00EB7B8F">
              <w:rPr>
                <w:b/>
                <w:sz w:val="24"/>
                <w:szCs w:val="24"/>
              </w:rPr>
              <w:t>Контрольная работа №7</w:t>
            </w:r>
            <w:r>
              <w:rPr>
                <w:b/>
                <w:sz w:val="24"/>
                <w:szCs w:val="24"/>
              </w:rPr>
              <w:t xml:space="preserve"> по теме «Функции»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8. (19 ч.</w:t>
            </w:r>
            <w:proofErr w:type="gramStart"/>
            <w:r>
              <w:rPr>
                <w:b/>
                <w:sz w:val="24"/>
                <w:szCs w:val="24"/>
              </w:rPr>
              <w:t>)С</w:t>
            </w:r>
            <w:proofErr w:type="gramEnd"/>
            <w:r>
              <w:rPr>
                <w:b/>
                <w:sz w:val="24"/>
                <w:szCs w:val="24"/>
              </w:rPr>
              <w:t>истемы линейных уравнений.</w:t>
            </w: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с двумя переменными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с двумя переменными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линейных уравнений в целых числах.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линейных уравнений в целых числах.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1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решение системы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подстановки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подстановки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сложение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 «Решение системы линейных уравнений»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 с тремя переменными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73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 w:rsidRPr="00EB7B8F">
              <w:rPr>
                <w:b/>
                <w:sz w:val="24"/>
                <w:szCs w:val="24"/>
              </w:rPr>
              <w:t>Контрольная работа №8</w:t>
            </w:r>
            <w:r>
              <w:rPr>
                <w:b/>
                <w:sz w:val="24"/>
                <w:szCs w:val="24"/>
              </w:rPr>
              <w:t xml:space="preserve"> по теме «Системы линейных уравнений»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1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9.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9ч.) Повторение.</w:t>
            </w: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(одночлены и многочлены)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(уравнения, системы уравнений, задачи)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(ФСУ)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Pr="00EB7B8F" w:rsidRDefault="005B41A3" w:rsidP="00483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контрольной работы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задач с помощью систем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задач с помощью систем уравнений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Линейная функция. Взаимное расположение графиков линейных функций.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  <w:tr w:rsidR="005B41A3" w:rsidTr="00483C70">
        <w:trPr>
          <w:trHeight w:val="287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0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Pr="005B41A3" w:rsidRDefault="005B41A3" w:rsidP="005B4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Функции у=х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,  у=х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1A3" w:rsidRDefault="005B41A3" w:rsidP="00483C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089" w:rsidRDefault="005B41A3"/>
    <w:sectPr w:rsidR="009E0089" w:rsidSect="005B41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1A3"/>
    <w:rsid w:val="0013019D"/>
    <w:rsid w:val="00240D66"/>
    <w:rsid w:val="002C78A8"/>
    <w:rsid w:val="005B41A3"/>
    <w:rsid w:val="00C25B23"/>
    <w:rsid w:val="00C8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B41A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41A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2015-08-30T11:34:00Z</dcterms:created>
  <dcterms:modified xsi:type="dcterms:W3CDTF">2015-08-30T11:38:00Z</dcterms:modified>
</cp:coreProperties>
</file>